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CFA" w:rsidRPr="001F7CFA" w:rsidRDefault="001F7CFA" w:rsidP="001F7CFA">
      <w:pPr>
        <w:shd w:val="clear" w:color="auto" w:fill="FFFFFF"/>
        <w:spacing w:before="300" w:after="150" w:line="240" w:lineRule="auto"/>
        <w:jc w:val="center"/>
        <w:outlineLvl w:val="0"/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</w:pPr>
      <w:r>
        <w:rPr>
          <w:rFonts w:asciiTheme="majorHAnsi" w:eastAsia="Times New Roman" w:hAnsiTheme="majorHAnsi" w:cs="Helvetica"/>
          <w:b/>
          <w:noProof/>
          <w:color w:val="333333"/>
          <w:kern w:val="36"/>
          <w:sz w:val="50"/>
          <w:szCs w:val="5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5840730</wp:posOffset>
            </wp:positionH>
            <wp:positionV relativeFrom="margin">
              <wp:posOffset>1030605</wp:posOffset>
            </wp:positionV>
            <wp:extent cx="1010920" cy="1146175"/>
            <wp:effectExtent l="19050" t="0" r="0" b="0"/>
            <wp:wrapSquare wrapText="bothSides"/>
            <wp:docPr id="9" name="Рисунок 5" descr="Кира-скрап - клипарт и рамки на прозрачном фо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2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CFA"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  <w:t xml:space="preserve">Трансляция, публикация опыта работы заведующей МДОУ детский сад №1 «Дюймовочка» </w:t>
      </w:r>
    </w:p>
    <w:p w:rsidR="001F7CFA" w:rsidRPr="001F7CFA" w:rsidRDefault="001F7CFA" w:rsidP="001F7CFA">
      <w:pPr>
        <w:shd w:val="clear" w:color="auto" w:fill="FFFFFF"/>
        <w:spacing w:before="300" w:after="150" w:line="240" w:lineRule="auto"/>
        <w:jc w:val="center"/>
        <w:outlineLvl w:val="0"/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</w:pPr>
      <w:r w:rsidRPr="001F7CFA"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  <w:t>Ставропольский край,</w:t>
      </w:r>
      <w:r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  <w:t xml:space="preserve">                   </w:t>
      </w:r>
      <w:r w:rsidRPr="001F7CFA"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  <w:t>г</w:t>
      </w:r>
      <w:proofErr w:type="gramStart"/>
      <w:r w:rsidRPr="001F7CFA"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  <w:t>.Н</w:t>
      </w:r>
      <w:proofErr w:type="gramEnd"/>
      <w:r w:rsidRPr="001F7CFA">
        <w:rPr>
          <w:rFonts w:asciiTheme="majorHAnsi" w:eastAsia="Times New Roman" w:hAnsiTheme="majorHAnsi" w:cs="Helvetica"/>
          <w:b/>
          <w:color w:val="333333"/>
          <w:kern w:val="36"/>
          <w:sz w:val="50"/>
          <w:szCs w:val="50"/>
          <w:lang w:eastAsia="ru-RU"/>
        </w:rPr>
        <w:t>овоалександровск</w:t>
      </w:r>
    </w:p>
    <w:p w:rsidR="001F7CFA" w:rsidRPr="001F7CFA" w:rsidRDefault="001F7CFA" w:rsidP="001F7CFA">
      <w:pPr>
        <w:shd w:val="clear" w:color="auto" w:fill="FFFFFF"/>
        <w:spacing w:before="300" w:after="150" w:line="240" w:lineRule="auto"/>
        <w:jc w:val="center"/>
        <w:outlineLvl w:val="0"/>
        <w:rPr>
          <w:rFonts w:asciiTheme="majorHAnsi" w:eastAsia="Times New Roman" w:hAnsiTheme="majorHAnsi" w:cs="Helvetica"/>
          <w:b/>
          <w:i/>
          <w:color w:val="333333"/>
          <w:kern w:val="36"/>
          <w:sz w:val="54"/>
          <w:szCs w:val="54"/>
          <w:lang w:eastAsia="ru-RU"/>
        </w:rPr>
      </w:pPr>
      <w:r>
        <w:rPr>
          <w:rFonts w:asciiTheme="majorHAnsi" w:eastAsia="Times New Roman" w:hAnsiTheme="majorHAnsi" w:cs="Helvetica"/>
          <w:b/>
          <w:i/>
          <w:color w:val="333333"/>
          <w:kern w:val="36"/>
          <w:sz w:val="54"/>
          <w:szCs w:val="54"/>
          <w:lang w:eastAsia="ru-RU"/>
        </w:rPr>
        <w:t xml:space="preserve">БОЛЬШАКОВОЙ ИРИНЫ ВИКТОРОВНЫ </w:t>
      </w:r>
    </w:p>
    <w:p w:rsidR="001F7CFA" w:rsidRDefault="001F7CFA" w:rsidP="001F7CF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  <w:r w:rsidRPr="001F7CFA"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t>Трансляция, публикация моего опыта работы на муниципальном, региональном и федеральных уровнях.</w:t>
      </w: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  <w:r w:rsidRPr="001F7CFA"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drawing>
          <wp:inline distT="0" distB="0" distL="0" distR="0">
            <wp:extent cx="3209925" cy="4535488"/>
            <wp:effectExtent l="38100" t="19050" r="28575" b="17462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Рисунок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23621" t="17799" r="46851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5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CFA"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drawing>
          <wp:inline distT="0" distB="0" distL="0" distR="0">
            <wp:extent cx="3361923" cy="4553129"/>
            <wp:effectExtent l="19050" t="19050" r="9927" b="18871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13" cy="45500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</w:p>
    <w:p w:rsidR="001F7CFA" w:rsidRDefault="002D26C3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  <w:r>
        <w:rPr>
          <w:rFonts w:asciiTheme="majorHAnsi" w:eastAsia="Times New Roman" w:hAnsiTheme="majorHAnsi" w:cs="Times New Roman"/>
          <w:noProof/>
          <w:color w:val="1A1A1A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3496310</wp:posOffset>
            </wp:positionH>
            <wp:positionV relativeFrom="margin">
              <wp:posOffset>4675505</wp:posOffset>
            </wp:positionV>
            <wp:extent cx="3071495" cy="4378325"/>
            <wp:effectExtent l="19050" t="0" r="0" b="0"/>
            <wp:wrapSquare wrapText="bothSides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CFA" w:rsidRPr="001F7CFA"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2785" cy="4500880"/>
            <wp:effectExtent l="19050" t="19050" r="24765" b="1397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Рисунок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4500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t xml:space="preserve">   </w:t>
      </w:r>
      <w:r w:rsidRPr="002D26C3"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drawing>
          <wp:inline distT="0" distB="0" distL="0" distR="0">
            <wp:extent cx="3136274" cy="4443212"/>
            <wp:effectExtent l="19050" t="0" r="6976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74" cy="444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6C3"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drawing>
          <wp:inline distT="0" distB="0" distL="0" distR="0">
            <wp:extent cx="3152775" cy="4370387"/>
            <wp:effectExtent l="19050" t="0" r="9525" b="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Рисунок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7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  <w:br w:type="textWrapping" w:clear="all"/>
      </w: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A1A1A"/>
          <w:sz w:val="30"/>
          <w:szCs w:val="30"/>
          <w:lang w:eastAsia="ru-RU"/>
        </w:rPr>
      </w:pPr>
    </w:p>
    <w:p w:rsidR="001F7CFA" w:rsidRDefault="001F7CFA" w:rsidP="001F7CF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</w:p>
    <w:p w:rsidR="0047405E" w:rsidRPr="002D26C3" w:rsidRDefault="001F7CFA" w:rsidP="002D26C3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1F7CFA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drawing>
          <wp:inline distT="0" distB="0" distL="0" distR="0">
            <wp:extent cx="6922663" cy="9736429"/>
            <wp:effectExtent l="19050" t="0" r="0" b="0"/>
            <wp:docPr id="10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92950" cy="9347200"/>
                      <a:chOff x="369888" y="685800"/>
                      <a:chExt cx="7092950" cy="9347200"/>
                    </a:xfrm>
                  </a:grpSpPr>
                  <a:pic>
                    <a:nvPicPr>
                      <a:cNvPr id="29700" name="Рисунок 1"/>
                      <a:cNvPicPr>
                        <a:picLocks noChangeAspect="1"/>
                      </a:cNvPicPr>
                    </a:nvPicPr>
                    <a:blipFill>
                      <a:blip r:embed="rId11"/>
                      <a:srcRect l="56694" t="20601" r="12988" b="8000"/>
                      <a:stretch>
                        <a:fillRect/>
                      </a:stretch>
                    </a:blipFill>
                    <a:spPr bwMode="auto">
                      <a:xfrm>
                        <a:off x="4222750" y="5851525"/>
                        <a:ext cx="3157538" cy="41814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9701" name="Text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8313" y="685800"/>
                        <a:ext cx="4025900" cy="2170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433" tIns="45716" rIns="91433" bIns="45716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defTabSz="1006475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503238" indent="-46038" algn="l" defTabSz="1006475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1006475" indent="-92075" algn="l" defTabSz="1006475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511300" indent="-139700" algn="l" defTabSz="1006475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2014538" indent="-185738" algn="l" defTabSz="1006475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ru-RU" altLang="ru-RU" sz="2300" b="1">
                              <a:solidFill>
                                <a:schemeClr val="accent1"/>
                              </a:solidFill>
                              <a:latin typeface="Calibri" pitchFamily="34" charset="0"/>
                            </a:rPr>
                            <a:t>Участие </a:t>
                          </a:r>
                        </a:p>
                        <a:p>
                          <a:pPr algn="ctr" eaLnBrk="1" hangingPunct="1"/>
                          <a:r>
                            <a:rPr lang="ru-RU" altLang="ru-RU" sz="2300" b="1">
                              <a:solidFill>
                                <a:schemeClr val="accent1"/>
                              </a:solidFill>
                              <a:latin typeface="Calibri" pitchFamily="34" charset="0"/>
                            </a:rPr>
                            <a:t>заведующей ДОУ Большаковой И.В.</a:t>
                          </a:r>
                        </a:p>
                        <a:p>
                          <a:pPr algn="ctr" eaLnBrk="1" hangingPunct="1"/>
                          <a:r>
                            <a:rPr lang="ru-RU" altLang="ru-RU" sz="2300" b="1" i="1">
                              <a:solidFill>
                                <a:schemeClr val="accent1"/>
                              </a:solidFill>
                              <a:latin typeface="Calibri" pitchFamily="34" charset="0"/>
                            </a:rPr>
                            <a:t> в составе</a:t>
                          </a:r>
                        </a:p>
                        <a:p>
                          <a:pPr algn="ctr" eaLnBrk="1" hangingPunct="1"/>
                          <a:r>
                            <a:rPr lang="ru-RU" altLang="ru-RU" sz="2300" b="1" i="1">
                              <a:solidFill>
                                <a:schemeClr val="accent1"/>
                              </a:solidFill>
                              <a:latin typeface="Calibri" pitchFamily="34" charset="0"/>
                            </a:rPr>
                            <a:t> экспертных групп </a:t>
                          </a:r>
                        </a:p>
                        <a:p>
                          <a:pPr algn="ctr" eaLnBrk="1" hangingPunct="1"/>
                          <a:r>
                            <a:rPr lang="ru-RU" altLang="ru-RU">
                              <a:solidFill>
                                <a:schemeClr val="accent1"/>
                              </a:solidFill>
                              <a:latin typeface="Calibri" pitchFamily="34" charset="0"/>
                            </a:rPr>
                            <a:t>(рабочих, организ. Комитете)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9702" name="Рисунок 6"/>
                      <a:cNvPicPr>
                        <a:picLocks noChangeAspect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9888" y="3113088"/>
                        <a:ext cx="3673475" cy="5195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9703" name="Рисунок 9"/>
                      <a:cNvPicPr>
                        <a:picLocks noChangeAspect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1788" y="871538"/>
                        <a:ext cx="3321050" cy="4699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sectPr w:rsidR="0047405E" w:rsidRPr="002D26C3" w:rsidSect="001F7CF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1F7CFA"/>
    <w:rsid w:val="001F7CFA"/>
    <w:rsid w:val="002D26C3"/>
    <w:rsid w:val="00474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05E"/>
  </w:style>
  <w:style w:type="paragraph" w:styleId="1">
    <w:name w:val="heading 1"/>
    <w:basedOn w:val="a"/>
    <w:link w:val="10"/>
    <w:uiPriority w:val="9"/>
    <w:qFormat/>
    <w:rsid w:val="001F7C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C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F7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1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Orion</cp:lastModifiedBy>
  <cp:revision>2</cp:revision>
  <dcterms:created xsi:type="dcterms:W3CDTF">2023-08-27T18:24:00Z</dcterms:created>
  <dcterms:modified xsi:type="dcterms:W3CDTF">2023-08-27T18:43:00Z</dcterms:modified>
</cp:coreProperties>
</file>